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9A4C719" w14:textId="77777777" w:rsidR="001B0BE4" w:rsidRDefault="001B0BE4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  <w:sz w:val="22"/>
          <w:szCs w:val="22"/>
        </w:rPr>
      </w:pPr>
    </w:p>
    <w:tbl>
      <w:tblPr>
        <w:tblStyle w:val="a"/>
        <w:tblW w:w="10773" w:type="dxa"/>
        <w:tblInd w:w="-289" w:type="dxa"/>
        <w:tblLayout w:type="fixed"/>
        <w:tblLook w:val="0400" w:firstRow="0" w:lastRow="0" w:firstColumn="0" w:lastColumn="0" w:noHBand="0" w:noVBand="1"/>
      </w:tblPr>
      <w:tblGrid>
        <w:gridCol w:w="1693"/>
        <w:gridCol w:w="3693"/>
        <w:gridCol w:w="5387"/>
      </w:tblGrid>
      <w:tr w:rsidR="001B0BE4" w14:paraId="3C8C3D5D" w14:textId="77777777">
        <w:tc>
          <w:tcPr>
            <w:tcW w:w="1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176F4A1" w14:textId="77777777" w:rsidR="001B0BE4" w:rsidRDefault="000E4030">
            <w:pPr>
              <w:widowControl/>
              <w:ind w:left="38"/>
              <w:jc w:val="center"/>
            </w:pPr>
            <w:r>
              <w:rPr>
                <w:noProof/>
              </w:rPr>
              <w:drawing>
                <wp:anchor distT="0" distB="0" distL="0" distR="0" simplePos="0" relativeHeight="251658240" behindDoc="1" locked="0" layoutInCell="1" hidden="0" allowOverlap="1" wp14:anchorId="43215F62" wp14:editId="72550A0A">
                  <wp:simplePos x="0" y="0"/>
                  <wp:positionH relativeFrom="column">
                    <wp:posOffset>172080</wp:posOffset>
                  </wp:positionH>
                  <wp:positionV relativeFrom="paragraph">
                    <wp:posOffset>-6481</wp:posOffset>
                  </wp:positionV>
                  <wp:extent cx="627479" cy="656639"/>
                  <wp:effectExtent l="0" t="0" r="0" b="0"/>
                  <wp:wrapNone/>
                  <wp:docPr id="6" name="image4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.jpg"/>
                          <pic:cNvPicPr preferRelativeResize="0"/>
                        </pic:nvPicPr>
                        <pic:blipFill>
                          <a:blip r:embed="rId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7479" cy="656639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14:paraId="0B93A9B8" w14:textId="77777777" w:rsidR="001B0BE4" w:rsidRDefault="001B0BE4">
            <w:pPr>
              <w:widowControl/>
              <w:ind w:left="38"/>
              <w:jc w:val="center"/>
            </w:pPr>
          </w:p>
        </w:tc>
        <w:tc>
          <w:tcPr>
            <w:tcW w:w="908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AE2BA88" w14:textId="77777777" w:rsidR="001B0BE4" w:rsidRDefault="001B0BE4">
            <w:pPr>
              <w:widowControl/>
              <w:jc w:val="center"/>
              <w:rPr>
                <w:rFonts w:ascii="Calibri" w:eastAsia="Calibri" w:hAnsi="Calibri" w:cs="Calibri"/>
                <w:sz w:val="32"/>
                <w:szCs w:val="32"/>
              </w:rPr>
            </w:pPr>
          </w:p>
          <w:p w14:paraId="271AC036" w14:textId="77777777" w:rsidR="001B0BE4" w:rsidRDefault="000E4030">
            <w:pPr>
              <w:widowControl/>
              <w:jc w:val="center"/>
              <w:rPr>
                <w:rFonts w:ascii="Arial" w:eastAsia="Arial" w:hAnsi="Arial" w:cs="Arial"/>
                <w:b/>
                <w:sz w:val="32"/>
                <w:szCs w:val="32"/>
              </w:rPr>
            </w:pPr>
            <w:r>
              <w:rPr>
                <w:rFonts w:ascii="Arial" w:eastAsia="Arial" w:hAnsi="Arial" w:cs="Arial"/>
                <w:b/>
                <w:sz w:val="32"/>
                <w:szCs w:val="32"/>
              </w:rPr>
              <w:t>Carátula para entrega de prácticas</w:t>
            </w:r>
          </w:p>
          <w:p w14:paraId="484C9210" w14:textId="77777777" w:rsidR="001B0BE4" w:rsidRDefault="001B0BE4">
            <w:pPr>
              <w:widowControl/>
              <w:jc w:val="center"/>
              <w:rPr>
                <w:rFonts w:ascii="Calibri" w:eastAsia="Calibri" w:hAnsi="Calibri" w:cs="Calibri"/>
                <w:sz w:val="22"/>
                <w:szCs w:val="22"/>
              </w:rPr>
            </w:pPr>
          </w:p>
        </w:tc>
      </w:tr>
      <w:tr w:rsidR="001B0BE4" w14:paraId="13222081" w14:textId="77777777">
        <w:tc>
          <w:tcPr>
            <w:tcW w:w="5386" w:type="dxa"/>
            <w:gridSpan w:val="2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B1AF28C" w14:textId="77777777" w:rsidR="001B0BE4" w:rsidRDefault="001B0BE4">
            <w:pPr>
              <w:widowControl/>
              <w:ind w:left="38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</w:p>
          <w:p w14:paraId="03D7D5EE" w14:textId="77777777" w:rsidR="001B0BE4" w:rsidRDefault="000E4030">
            <w:pPr>
              <w:widowControl/>
              <w:ind w:left="38"/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Facultad de Ingeniería</w:t>
            </w:r>
          </w:p>
          <w:p w14:paraId="0A36C2B0" w14:textId="77777777" w:rsidR="001B0BE4" w:rsidRDefault="001B0BE4">
            <w:pPr>
              <w:widowControl/>
              <w:ind w:left="38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  <w:tc>
          <w:tcPr>
            <w:tcW w:w="5387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1D78864" w14:textId="77777777" w:rsidR="001B0BE4" w:rsidRDefault="001B0BE4">
            <w:pPr>
              <w:widowControl/>
              <w:ind w:left="38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  <w:p w14:paraId="749855D7" w14:textId="77777777" w:rsidR="001B0BE4" w:rsidRDefault="000E4030">
            <w:pPr>
              <w:widowControl/>
              <w:ind w:left="38"/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Laboratorio de docencia</w:t>
            </w:r>
          </w:p>
        </w:tc>
      </w:tr>
    </w:tbl>
    <w:p w14:paraId="1F45B108" w14:textId="77777777" w:rsidR="001B0BE4" w:rsidRDefault="001B0BE4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</w:p>
    <w:p w14:paraId="4FA55446" w14:textId="77777777" w:rsidR="001B0BE4" w:rsidRDefault="001B0BE4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</w:p>
    <w:p w14:paraId="149EEF81" w14:textId="77777777" w:rsidR="001B0BE4" w:rsidRDefault="000E4030">
      <w:pPr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</w:rPr>
      </w:pPr>
      <w:r>
        <w:rPr>
          <w:color w:val="000000"/>
          <w:sz w:val="72"/>
          <w:szCs w:val="72"/>
        </w:rPr>
        <w:t>Laboratorios de computación</w:t>
      </w:r>
    </w:p>
    <w:p w14:paraId="3056D4D2" w14:textId="77777777" w:rsidR="001B0BE4" w:rsidRDefault="000E4030">
      <w:pPr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  <w:sz w:val="72"/>
          <w:szCs w:val="72"/>
        </w:rPr>
      </w:pPr>
      <w:r>
        <w:rPr>
          <w:color w:val="000000"/>
          <w:sz w:val="72"/>
          <w:szCs w:val="72"/>
        </w:rPr>
        <w:t>salas A y B</w:t>
      </w:r>
    </w:p>
    <w:p w14:paraId="0E2F5588" w14:textId="77777777" w:rsidR="001B0BE4" w:rsidRDefault="000E4030">
      <w:pPr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9264" behindDoc="0" locked="0" layoutInCell="1" hidden="0" allowOverlap="1" wp14:anchorId="436F20DC" wp14:editId="194C823F">
                <wp:simplePos x="0" y="0"/>
                <wp:positionH relativeFrom="column">
                  <wp:posOffset>-101599</wp:posOffset>
                </wp:positionH>
                <wp:positionV relativeFrom="paragraph">
                  <wp:posOffset>203200</wp:posOffset>
                </wp:positionV>
                <wp:extent cx="6765928" cy="12700"/>
                <wp:effectExtent l="0" t="0" r="0" b="0"/>
                <wp:wrapNone/>
                <wp:docPr id="1" name="Conector recto de flecha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1963036" y="3780000"/>
                          <a:ext cx="6765928" cy="0"/>
                        </a:xfrm>
                        <a:prstGeom prst="straightConnector1">
                          <a:avLst/>
                        </a:prstGeom>
                        <a:noFill/>
                        <a:ln w="12600" cap="flat" cmpd="sng">
                          <a:solidFill>
                            <a:srgbClr val="3465A4"/>
                          </a:solidFill>
                          <a:prstDash val="solid"/>
                          <a:miter lim="8000"/>
                          <a:headEnd type="none" w="sm" len="sm"/>
                          <a:tailEnd type="none" w="sm" len="sm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-101599</wp:posOffset>
                </wp:positionH>
                <wp:positionV relativeFrom="paragraph">
                  <wp:posOffset>203200</wp:posOffset>
                </wp:positionV>
                <wp:extent cx="6765928" cy="12700"/>
                <wp:effectExtent b="0" l="0" r="0" t="0"/>
                <wp:wrapNone/>
                <wp:docPr id="1" name="image15.png"/>
                <a:graphic>
                  <a:graphicData uri="http://schemas.openxmlformats.org/drawingml/2006/picture">
                    <pic:pic>
                      <pic:nvPicPr>
                        <pic:cNvPr id="0" name="image15.png"/>
                        <pic:cNvPicPr preferRelativeResize="0"/>
                      </pic:nvPicPr>
                      <pic:blipFill>
                        <a:blip r:embed="rId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765928" cy="127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tbl>
      <w:tblPr>
        <w:tblStyle w:val="a0"/>
        <w:tblW w:w="10454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3600"/>
        <w:gridCol w:w="6854"/>
      </w:tblGrid>
      <w:tr w:rsidR="001B0BE4" w14:paraId="36EC4062" w14:textId="77777777">
        <w:trPr>
          <w:trHeight w:val="797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8F102B2" w14:textId="77777777" w:rsidR="001B0BE4" w:rsidRDefault="001B0BE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629"/>
              <w:jc w:val="right"/>
              <w:rPr>
                <w:rFonts w:ascii="Cambria" w:eastAsia="Cambria" w:hAnsi="Cambria" w:cs="Cambria"/>
                <w:i/>
                <w:color w:val="000000"/>
                <w:sz w:val="30"/>
                <w:szCs w:val="30"/>
              </w:rPr>
            </w:pPr>
          </w:p>
          <w:p w14:paraId="61013AA8" w14:textId="77777777" w:rsidR="001B0BE4" w:rsidRDefault="000E403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629"/>
              <w:jc w:val="right"/>
              <w:rPr>
                <w:rFonts w:ascii="Cambria" w:eastAsia="Cambria" w:hAnsi="Cambria" w:cs="Cambria"/>
                <w:i/>
                <w:color w:val="000000"/>
                <w:sz w:val="30"/>
                <w:szCs w:val="30"/>
              </w:rPr>
            </w:pPr>
            <w:r>
              <w:rPr>
                <w:rFonts w:ascii="Cambria" w:eastAsia="Cambria" w:hAnsi="Cambria" w:cs="Cambria"/>
                <w:i/>
                <w:color w:val="000000"/>
                <w:sz w:val="30"/>
                <w:szCs w:val="30"/>
              </w:rPr>
              <w:t>Profesor:</w:t>
            </w:r>
          </w:p>
        </w:tc>
        <w:tc>
          <w:tcPr>
            <w:tcW w:w="6854" w:type="dxa"/>
            <w:tcBorders>
              <w:bottom w:val="single" w:sz="4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73430A0" w14:textId="77777777" w:rsidR="001B0BE4" w:rsidRDefault="001B0BE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mbria" w:eastAsia="Cambria" w:hAnsi="Cambria" w:cs="Cambria"/>
                <w:i/>
                <w:color w:val="000000"/>
                <w:sz w:val="30"/>
                <w:szCs w:val="30"/>
              </w:rPr>
            </w:pPr>
          </w:p>
          <w:p w14:paraId="783A2BAF" w14:textId="77777777" w:rsidR="001B0BE4" w:rsidRDefault="000E403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mbria" w:eastAsia="Cambria" w:hAnsi="Cambria" w:cs="Cambria"/>
                <w:i/>
                <w:color w:val="000000"/>
                <w:sz w:val="30"/>
                <w:szCs w:val="30"/>
              </w:rPr>
            </w:pPr>
            <w:r>
              <w:rPr>
                <w:rFonts w:ascii="Cambria" w:eastAsia="Cambria" w:hAnsi="Cambria" w:cs="Cambria"/>
                <w:i/>
                <w:color w:val="000000"/>
                <w:sz w:val="30"/>
                <w:szCs w:val="30"/>
              </w:rPr>
              <w:t>M.I. Heriberto García Ledezma</w:t>
            </w:r>
          </w:p>
          <w:p w14:paraId="6AAAD64D" w14:textId="77777777" w:rsidR="001B0BE4" w:rsidRDefault="001B0BE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mbria" w:eastAsia="Cambria" w:hAnsi="Cambria" w:cs="Cambria"/>
                <w:i/>
                <w:color w:val="000000"/>
                <w:sz w:val="30"/>
                <w:szCs w:val="30"/>
              </w:rPr>
            </w:pPr>
          </w:p>
        </w:tc>
      </w:tr>
      <w:tr w:rsidR="001B0BE4" w14:paraId="4D26A465" w14:textId="77777777">
        <w:trPr>
          <w:trHeight w:val="862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06EC579" w14:textId="77777777" w:rsidR="001B0BE4" w:rsidRDefault="001B0BE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629"/>
              <w:jc w:val="right"/>
              <w:rPr>
                <w:rFonts w:ascii="Cambria" w:eastAsia="Cambria" w:hAnsi="Cambria" w:cs="Cambria"/>
                <w:i/>
                <w:color w:val="000000"/>
                <w:sz w:val="30"/>
                <w:szCs w:val="30"/>
              </w:rPr>
            </w:pPr>
          </w:p>
          <w:p w14:paraId="549A6C93" w14:textId="77777777" w:rsidR="001B0BE4" w:rsidRDefault="000E403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629"/>
              <w:jc w:val="right"/>
              <w:rPr>
                <w:rFonts w:ascii="Cambria" w:eastAsia="Cambria" w:hAnsi="Cambria" w:cs="Cambria"/>
                <w:i/>
                <w:color w:val="000000"/>
                <w:sz w:val="30"/>
                <w:szCs w:val="30"/>
              </w:rPr>
            </w:pPr>
            <w:r>
              <w:rPr>
                <w:rFonts w:ascii="Cambria" w:eastAsia="Cambria" w:hAnsi="Cambria" w:cs="Cambria"/>
                <w:i/>
                <w:color w:val="000000"/>
                <w:sz w:val="30"/>
                <w:szCs w:val="30"/>
              </w:rPr>
              <w:t>Asignatura:</w:t>
            </w:r>
          </w:p>
        </w:tc>
        <w:tc>
          <w:tcPr>
            <w:tcW w:w="6854" w:type="dxa"/>
            <w:tcBorders>
              <w:bottom w:val="single" w:sz="4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3443764" w14:textId="77777777" w:rsidR="001B0BE4" w:rsidRDefault="001B0BE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mbria" w:eastAsia="Cambria" w:hAnsi="Cambria" w:cs="Cambria"/>
                <w:i/>
                <w:color w:val="000000"/>
                <w:sz w:val="30"/>
                <w:szCs w:val="30"/>
              </w:rPr>
            </w:pPr>
          </w:p>
          <w:p w14:paraId="2B0DD810" w14:textId="77777777" w:rsidR="001B0BE4" w:rsidRDefault="000E403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mbria" w:eastAsia="Cambria" w:hAnsi="Cambria" w:cs="Cambria"/>
                <w:i/>
                <w:color w:val="000000"/>
                <w:sz w:val="30"/>
                <w:szCs w:val="30"/>
              </w:rPr>
            </w:pPr>
            <w:r>
              <w:rPr>
                <w:rFonts w:ascii="Cambria" w:eastAsia="Cambria" w:hAnsi="Cambria" w:cs="Cambria"/>
                <w:i/>
                <w:color w:val="000000"/>
                <w:sz w:val="30"/>
                <w:szCs w:val="30"/>
              </w:rPr>
              <w:t>Fundamentos de programación</w:t>
            </w:r>
          </w:p>
        </w:tc>
      </w:tr>
      <w:tr w:rsidR="001B0BE4" w14:paraId="44EB73CE" w14:textId="77777777">
        <w:trPr>
          <w:trHeight w:val="792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E7D9493" w14:textId="77777777" w:rsidR="001B0BE4" w:rsidRDefault="001B0BE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629"/>
              <w:jc w:val="right"/>
              <w:rPr>
                <w:rFonts w:ascii="Cambria" w:eastAsia="Cambria" w:hAnsi="Cambria" w:cs="Cambria"/>
                <w:i/>
                <w:color w:val="000000"/>
                <w:sz w:val="30"/>
                <w:szCs w:val="30"/>
              </w:rPr>
            </w:pPr>
          </w:p>
          <w:p w14:paraId="12B9BC19" w14:textId="77777777" w:rsidR="001B0BE4" w:rsidRDefault="000E403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629"/>
              <w:jc w:val="right"/>
              <w:rPr>
                <w:rFonts w:ascii="Cambria" w:eastAsia="Cambria" w:hAnsi="Cambria" w:cs="Cambria"/>
                <w:i/>
                <w:color w:val="000000"/>
                <w:sz w:val="30"/>
                <w:szCs w:val="30"/>
              </w:rPr>
            </w:pPr>
            <w:r>
              <w:rPr>
                <w:rFonts w:ascii="Cambria" w:eastAsia="Cambria" w:hAnsi="Cambria" w:cs="Cambria"/>
                <w:i/>
                <w:color w:val="000000"/>
                <w:sz w:val="30"/>
                <w:szCs w:val="30"/>
              </w:rPr>
              <w:t>Grupo:</w:t>
            </w:r>
          </w:p>
        </w:tc>
        <w:tc>
          <w:tcPr>
            <w:tcW w:w="6854" w:type="dxa"/>
            <w:tcBorders>
              <w:bottom w:val="single" w:sz="4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A71C5BF" w14:textId="77777777" w:rsidR="001B0BE4" w:rsidRDefault="001B0BE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mbria" w:eastAsia="Cambria" w:hAnsi="Cambria" w:cs="Cambria"/>
                <w:i/>
                <w:color w:val="000000"/>
                <w:sz w:val="30"/>
                <w:szCs w:val="30"/>
              </w:rPr>
            </w:pPr>
          </w:p>
          <w:p w14:paraId="79BC3934" w14:textId="77777777" w:rsidR="001B0BE4" w:rsidRDefault="000E403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mbria" w:eastAsia="Cambria" w:hAnsi="Cambria" w:cs="Cambria"/>
                <w:i/>
                <w:color w:val="000000"/>
                <w:sz w:val="30"/>
                <w:szCs w:val="30"/>
              </w:rPr>
            </w:pPr>
            <w:r>
              <w:rPr>
                <w:rFonts w:ascii="Cambria" w:eastAsia="Cambria" w:hAnsi="Cambria" w:cs="Cambria"/>
                <w:i/>
                <w:color w:val="000000"/>
                <w:sz w:val="30"/>
                <w:szCs w:val="30"/>
              </w:rPr>
              <w:t>21</w:t>
            </w:r>
          </w:p>
        </w:tc>
      </w:tr>
      <w:tr w:rsidR="001B0BE4" w14:paraId="6AE125EF" w14:textId="77777777">
        <w:trPr>
          <w:trHeight w:val="797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7C67FAE" w14:textId="77777777" w:rsidR="001B0BE4" w:rsidRDefault="001B0BE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629"/>
              <w:jc w:val="right"/>
              <w:rPr>
                <w:rFonts w:ascii="Cambria" w:eastAsia="Cambria" w:hAnsi="Cambria" w:cs="Cambria"/>
                <w:i/>
                <w:color w:val="000000"/>
                <w:sz w:val="30"/>
                <w:szCs w:val="30"/>
              </w:rPr>
            </w:pPr>
          </w:p>
          <w:p w14:paraId="351CE185" w14:textId="77777777" w:rsidR="001B0BE4" w:rsidRDefault="000E403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629"/>
              <w:jc w:val="right"/>
              <w:rPr>
                <w:rFonts w:ascii="Cambria" w:eastAsia="Cambria" w:hAnsi="Cambria" w:cs="Cambria"/>
                <w:i/>
                <w:color w:val="000000"/>
                <w:sz w:val="30"/>
                <w:szCs w:val="30"/>
              </w:rPr>
            </w:pPr>
            <w:r>
              <w:rPr>
                <w:rFonts w:ascii="Cambria" w:eastAsia="Cambria" w:hAnsi="Cambria" w:cs="Cambria"/>
                <w:i/>
                <w:color w:val="000000"/>
                <w:sz w:val="30"/>
                <w:szCs w:val="30"/>
              </w:rPr>
              <w:t>No. de Práctica(s):</w:t>
            </w:r>
          </w:p>
        </w:tc>
        <w:tc>
          <w:tcPr>
            <w:tcW w:w="6854" w:type="dxa"/>
            <w:tcBorders>
              <w:bottom w:val="single" w:sz="4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00484B5" w14:textId="77777777" w:rsidR="001B0BE4" w:rsidRDefault="001B0BE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mbria" w:eastAsia="Cambria" w:hAnsi="Cambria" w:cs="Cambria"/>
                <w:i/>
                <w:color w:val="000000"/>
                <w:sz w:val="30"/>
                <w:szCs w:val="30"/>
              </w:rPr>
            </w:pPr>
          </w:p>
          <w:p w14:paraId="3863E1FB" w14:textId="77777777" w:rsidR="001B0BE4" w:rsidRDefault="000E403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mbria" w:eastAsia="Cambria" w:hAnsi="Cambria" w:cs="Cambria"/>
                <w:i/>
                <w:color w:val="000000"/>
                <w:sz w:val="30"/>
                <w:szCs w:val="30"/>
              </w:rPr>
            </w:pPr>
            <w:r>
              <w:rPr>
                <w:rFonts w:ascii="Cambria" w:eastAsia="Cambria" w:hAnsi="Cambria" w:cs="Cambria"/>
                <w:i/>
                <w:sz w:val="30"/>
                <w:szCs w:val="30"/>
              </w:rPr>
              <w:t>1</w:t>
            </w:r>
          </w:p>
        </w:tc>
      </w:tr>
      <w:tr w:rsidR="001B0BE4" w14:paraId="6FA6C44B" w14:textId="77777777">
        <w:trPr>
          <w:trHeight w:val="792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A79342A" w14:textId="77777777" w:rsidR="001B0BE4" w:rsidRDefault="001B0BE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629"/>
              <w:jc w:val="right"/>
              <w:rPr>
                <w:rFonts w:ascii="Cambria" w:eastAsia="Cambria" w:hAnsi="Cambria" w:cs="Cambria"/>
                <w:i/>
                <w:color w:val="000000"/>
                <w:sz w:val="30"/>
                <w:szCs w:val="30"/>
              </w:rPr>
            </w:pPr>
          </w:p>
          <w:p w14:paraId="76D31049" w14:textId="77777777" w:rsidR="001B0BE4" w:rsidRDefault="000E403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629"/>
              <w:jc w:val="right"/>
              <w:rPr>
                <w:rFonts w:ascii="Cambria" w:eastAsia="Cambria" w:hAnsi="Cambria" w:cs="Cambria"/>
                <w:i/>
                <w:color w:val="000000"/>
                <w:sz w:val="30"/>
                <w:szCs w:val="30"/>
              </w:rPr>
            </w:pPr>
            <w:r>
              <w:rPr>
                <w:rFonts w:ascii="Cambria" w:eastAsia="Cambria" w:hAnsi="Cambria" w:cs="Cambria"/>
                <w:i/>
                <w:color w:val="000000"/>
                <w:sz w:val="30"/>
                <w:szCs w:val="30"/>
              </w:rPr>
              <w:t>Integrante(s):</w:t>
            </w:r>
          </w:p>
        </w:tc>
        <w:tc>
          <w:tcPr>
            <w:tcW w:w="6854" w:type="dxa"/>
            <w:tcBorders>
              <w:bottom w:val="single" w:sz="4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A24C957" w14:textId="77777777" w:rsidR="001B0BE4" w:rsidRDefault="001B0BE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mbria" w:eastAsia="Cambria" w:hAnsi="Cambria" w:cs="Cambria"/>
                <w:i/>
                <w:color w:val="000000"/>
                <w:sz w:val="30"/>
                <w:szCs w:val="30"/>
              </w:rPr>
            </w:pPr>
          </w:p>
          <w:p w14:paraId="104CDC29" w14:textId="77777777" w:rsidR="001B0BE4" w:rsidRDefault="000E403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mbria" w:eastAsia="Cambria" w:hAnsi="Cambria" w:cs="Cambria"/>
                <w:i/>
                <w:color w:val="000000"/>
                <w:sz w:val="30"/>
                <w:szCs w:val="30"/>
              </w:rPr>
            </w:pPr>
            <w:proofErr w:type="spellStart"/>
            <w:r>
              <w:rPr>
                <w:rFonts w:ascii="Cambria" w:eastAsia="Cambria" w:hAnsi="Cambria" w:cs="Cambria"/>
                <w:i/>
                <w:sz w:val="30"/>
                <w:szCs w:val="30"/>
              </w:rPr>
              <w:t>Alvaro</w:t>
            </w:r>
            <w:proofErr w:type="spellEnd"/>
            <w:r>
              <w:rPr>
                <w:rFonts w:ascii="Cambria" w:eastAsia="Cambria" w:hAnsi="Cambria" w:cs="Cambria"/>
                <w:i/>
                <w:sz w:val="30"/>
                <w:szCs w:val="30"/>
              </w:rPr>
              <w:t xml:space="preserve"> Isaac Silva López</w:t>
            </w:r>
          </w:p>
        </w:tc>
      </w:tr>
      <w:tr w:rsidR="001B0BE4" w14:paraId="6B854BA5" w14:textId="77777777">
        <w:trPr>
          <w:trHeight w:val="783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BC5624F" w14:textId="77777777" w:rsidR="001B0BE4" w:rsidRDefault="000E403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629"/>
              <w:jc w:val="right"/>
              <w:rPr>
                <w:rFonts w:ascii="Cambria" w:eastAsia="Cambria" w:hAnsi="Cambria" w:cs="Cambria"/>
                <w:i/>
                <w:color w:val="000000"/>
                <w:sz w:val="30"/>
                <w:szCs w:val="30"/>
              </w:rPr>
            </w:pPr>
            <w:r>
              <w:rPr>
                <w:rFonts w:ascii="Cambria" w:eastAsia="Cambria" w:hAnsi="Cambria" w:cs="Cambria"/>
                <w:i/>
                <w:color w:val="000000"/>
                <w:sz w:val="30"/>
                <w:szCs w:val="30"/>
              </w:rPr>
              <w:t>No. de Equipo de cómputo empleado:</w:t>
            </w:r>
          </w:p>
        </w:tc>
        <w:tc>
          <w:tcPr>
            <w:tcW w:w="6854" w:type="dxa"/>
            <w:tcBorders>
              <w:bottom w:val="single" w:sz="4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E5974A7" w14:textId="77777777" w:rsidR="001B0BE4" w:rsidRDefault="001B0BE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mbria" w:eastAsia="Cambria" w:hAnsi="Cambria" w:cs="Cambria"/>
                <w:i/>
                <w:color w:val="000000"/>
                <w:sz w:val="30"/>
                <w:szCs w:val="30"/>
              </w:rPr>
            </w:pPr>
          </w:p>
          <w:p w14:paraId="18DCD933" w14:textId="77777777" w:rsidR="001B0BE4" w:rsidRDefault="000E403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mbria" w:eastAsia="Cambria" w:hAnsi="Cambria" w:cs="Cambria"/>
                <w:i/>
                <w:color w:val="000000"/>
                <w:sz w:val="30"/>
                <w:szCs w:val="30"/>
              </w:rPr>
            </w:pPr>
            <w:r>
              <w:rPr>
                <w:rFonts w:ascii="Cambria" w:eastAsia="Cambria" w:hAnsi="Cambria" w:cs="Cambria"/>
                <w:i/>
                <w:color w:val="000000"/>
                <w:sz w:val="30"/>
                <w:szCs w:val="30"/>
              </w:rPr>
              <w:t>No aplica</w:t>
            </w:r>
          </w:p>
        </w:tc>
      </w:tr>
      <w:tr w:rsidR="001B0BE4" w14:paraId="2954F9C3" w14:textId="77777777">
        <w:trPr>
          <w:trHeight w:val="811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3B3FC23" w14:textId="77777777" w:rsidR="001B0BE4" w:rsidRDefault="001B0BE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629"/>
              <w:jc w:val="right"/>
              <w:rPr>
                <w:rFonts w:ascii="Cambria" w:eastAsia="Cambria" w:hAnsi="Cambria" w:cs="Cambria"/>
                <w:i/>
                <w:color w:val="000000"/>
                <w:sz w:val="30"/>
                <w:szCs w:val="30"/>
              </w:rPr>
            </w:pPr>
          </w:p>
          <w:p w14:paraId="5ADCCD04" w14:textId="77777777" w:rsidR="001B0BE4" w:rsidRDefault="000E403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629"/>
              <w:jc w:val="right"/>
              <w:rPr>
                <w:rFonts w:ascii="Cambria" w:eastAsia="Cambria" w:hAnsi="Cambria" w:cs="Cambria"/>
                <w:i/>
                <w:color w:val="000000"/>
                <w:sz w:val="30"/>
                <w:szCs w:val="30"/>
              </w:rPr>
            </w:pPr>
            <w:r>
              <w:rPr>
                <w:rFonts w:ascii="Cambria" w:eastAsia="Cambria" w:hAnsi="Cambria" w:cs="Cambria"/>
                <w:i/>
                <w:color w:val="000000"/>
                <w:sz w:val="30"/>
                <w:szCs w:val="30"/>
              </w:rPr>
              <w:t>No. de Lista o Brigada:</w:t>
            </w:r>
          </w:p>
        </w:tc>
        <w:tc>
          <w:tcPr>
            <w:tcW w:w="6854" w:type="dxa"/>
            <w:tcBorders>
              <w:bottom w:val="single" w:sz="4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3B1E77F" w14:textId="77777777" w:rsidR="001B0BE4" w:rsidRDefault="001B0BE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mbria" w:eastAsia="Cambria" w:hAnsi="Cambria" w:cs="Cambria"/>
                <w:i/>
                <w:color w:val="000000"/>
                <w:sz w:val="30"/>
                <w:szCs w:val="30"/>
              </w:rPr>
            </w:pPr>
          </w:p>
          <w:p w14:paraId="3B0AD332" w14:textId="77777777" w:rsidR="001B0BE4" w:rsidRDefault="000E403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mbria" w:eastAsia="Cambria" w:hAnsi="Cambria" w:cs="Cambria"/>
                <w:i/>
                <w:color w:val="000000"/>
                <w:sz w:val="30"/>
                <w:szCs w:val="30"/>
              </w:rPr>
            </w:pPr>
            <w:r>
              <w:rPr>
                <w:rFonts w:ascii="Cambria" w:eastAsia="Cambria" w:hAnsi="Cambria" w:cs="Cambria"/>
                <w:i/>
                <w:sz w:val="30"/>
                <w:szCs w:val="30"/>
              </w:rPr>
              <w:t>42</w:t>
            </w:r>
          </w:p>
        </w:tc>
      </w:tr>
      <w:tr w:rsidR="001B0BE4" w14:paraId="5408797B" w14:textId="77777777">
        <w:trPr>
          <w:trHeight w:val="798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BFE6417" w14:textId="77777777" w:rsidR="001B0BE4" w:rsidRDefault="001B0BE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629"/>
              <w:jc w:val="right"/>
              <w:rPr>
                <w:rFonts w:ascii="Cambria" w:eastAsia="Cambria" w:hAnsi="Cambria" w:cs="Cambria"/>
                <w:i/>
                <w:color w:val="000000"/>
                <w:sz w:val="30"/>
                <w:szCs w:val="30"/>
              </w:rPr>
            </w:pPr>
          </w:p>
          <w:p w14:paraId="29528D50" w14:textId="77777777" w:rsidR="001B0BE4" w:rsidRDefault="000E403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629"/>
              <w:jc w:val="right"/>
              <w:rPr>
                <w:rFonts w:ascii="Cambria" w:eastAsia="Cambria" w:hAnsi="Cambria" w:cs="Cambria"/>
                <w:i/>
                <w:color w:val="000000"/>
                <w:sz w:val="30"/>
                <w:szCs w:val="30"/>
              </w:rPr>
            </w:pPr>
            <w:r>
              <w:rPr>
                <w:rFonts w:ascii="Cambria" w:eastAsia="Cambria" w:hAnsi="Cambria" w:cs="Cambria"/>
                <w:i/>
                <w:color w:val="000000"/>
                <w:sz w:val="30"/>
                <w:szCs w:val="30"/>
              </w:rPr>
              <w:t>Semestre:</w:t>
            </w:r>
          </w:p>
        </w:tc>
        <w:tc>
          <w:tcPr>
            <w:tcW w:w="6854" w:type="dxa"/>
            <w:tcBorders>
              <w:bottom w:val="single" w:sz="4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F04106D" w14:textId="77777777" w:rsidR="001B0BE4" w:rsidRDefault="001B0BE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mbria" w:eastAsia="Cambria" w:hAnsi="Cambria" w:cs="Cambria"/>
                <w:i/>
                <w:color w:val="000000"/>
                <w:sz w:val="30"/>
                <w:szCs w:val="30"/>
              </w:rPr>
            </w:pPr>
          </w:p>
          <w:p w14:paraId="39F701AF" w14:textId="77777777" w:rsidR="001B0BE4" w:rsidRDefault="000E403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mbria" w:eastAsia="Cambria" w:hAnsi="Cambria" w:cs="Cambria"/>
                <w:i/>
                <w:color w:val="000000"/>
                <w:sz w:val="30"/>
                <w:szCs w:val="30"/>
              </w:rPr>
            </w:pPr>
            <w:r>
              <w:rPr>
                <w:rFonts w:ascii="Cambria" w:eastAsia="Cambria" w:hAnsi="Cambria" w:cs="Cambria"/>
                <w:i/>
                <w:color w:val="000000"/>
                <w:sz w:val="30"/>
                <w:szCs w:val="30"/>
              </w:rPr>
              <w:t>2022-1</w:t>
            </w:r>
          </w:p>
        </w:tc>
      </w:tr>
      <w:tr w:rsidR="001B0BE4" w14:paraId="661B7ED1" w14:textId="77777777">
        <w:trPr>
          <w:trHeight w:val="791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4293488" w14:textId="77777777" w:rsidR="001B0BE4" w:rsidRDefault="001B0BE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629"/>
              <w:jc w:val="right"/>
              <w:rPr>
                <w:rFonts w:ascii="Cambria" w:eastAsia="Cambria" w:hAnsi="Cambria" w:cs="Cambria"/>
                <w:i/>
                <w:color w:val="000000"/>
                <w:sz w:val="30"/>
                <w:szCs w:val="30"/>
              </w:rPr>
            </w:pPr>
          </w:p>
          <w:p w14:paraId="1BD11EE0" w14:textId="77777777" w:rsidR="001B0BE4" w:rsidRDefault="000E403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629"/>
              <w:jc w:val="right"/>
              <w:rPr>
                <w:color w:val="000000"/>
              </w:rPr>
            </w:pPr>
            <w:r>
              <w:rPr>
                <w:rFonts w:ascii="Cambria" w:eastAsia="Cambria" w:hAnsi="Cambria" w:cs="Cambria"/>
                <w:i/>
                <w:color w:val="000000"/>
                <w:sz w:val="30"/>
                <w:szCs w:val="30"/>
              </w:rPr>
              <w:t>Fecha de entrega:</w:t>
            </w:r>
          </w:p>
        </w:tc>
        <w:tc>
          <w:tcPr>
            <w:tcW w:w="6854" w:type="dxa"/>
            <w:tcBorders>
              <w:bottom w:val="single" w:sz="4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09A2635" w14:textId="77777777" w:rsidR="001B0BE4" w:rsidRDefault="001B0BE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mbria" w:eastAsia="Cambria" w:hAnsi="Cambria" w:cs="Cambria"/>
                <w:i/>
                <w:color w:val="000000"/>
                <w:sz w:val="30"/>
                <w:szCs w:val="30"/>
              </w:rPr>
            </w:pPr>
          </w:p>
          <w:p w14:paraId="74B886E2" w14:textId="77777777" w:rsidR="001B0BE4" w:rsidRDefault="000E403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mbria" w:eastAsia="Cambria" w:hAnsi="Cambria" w:cs="Cambria"/>
                <w:i/>
                <w:color w:val="000000"/>
                <w:sz w:val="30"/>
                <w:szCs w:val="30"/>
              </w:rPr>
            </w:pPr>
            <w:r>
              <w:rPr>
                <w:rFonts w:ascii="Cambria" w:eastAsia="Cambria" w:hAnsi="Cambria" w:cs="Cambria"/>
                <w:i/>
                <w:sz w:val="30"/>
                <w:szCs w:val="30"/>
              </w:rPr>
              <w:t>17</w:t>
            </w:r>
            <w:r>
              <w:rPr>
                <w:rFonts w:ascii="Cambria" w:eastAsia="Cambria" w:hAnsi="Cambria" w:cs="Cambria"/>
                <w:i/>
                <w:color w:val="000000"/>
                <w:sz w:val="30"/>
                <w:szCs w:val="30"/>
              </w:rPr>
              <w:t>/</w:t>
            </w:r>
            <w:r>
              <w:rPr>
                <w:rFonts w:ascii="Cambria" w:eastAsia="Cambria" w:hAnsi="Cambria" w:cs="Cambria"/>
                <w:i/>
                <w:sz w:val="30"/>
                <w:szCs w:val="30"/>
              </w:rPr>
              <w:t>09</w:t>
            </w:r>
            <w:r>
              <w:rPr>
                <w:rFonts w:ascii="Cambria" w:eastAsia="Cambria" w:hAnsi="Cambria" w:cs="Cambria"/>
                <w:i/>
                <w:color w:val="000000"/>
                <w:sz w:val="30"/>
                <w:szCs w:val="30"/>
              </w:rPr>
              <w:t>/202</w:t>
            </w:r>
            <w:r>
              <w:rPr>
                <w:rFonts w:ascii="Cambria" w:eastAsia="Cambria" w:hAnsi="Cambria" w:cs="Cambria"/>
                <w:i/>
                <w:sz w:val="30"/>
                <w:szCs w:val="30"/>
              </w:rPr>
              <w:t>1</w:t>
            </w:r>
          </w:p>
        </w:tc>
      </w:tr>
      <w:tr w:rsidR="001B0BE4" w14:paraId="69A4046D" w14:textId="77777777">
        <w:trPr>
          <w:trHeight w:val="894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7DCF55C" w14:textId="77777777" w:rsidR="001B0BE4" w:rsidRDefault="001B0BE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629"/>
              <w:jc w:val="right"/>
              <w:rPr>
                <w:rFonts w:ascii="Cambria" w:eastAsia="Cambria" w:hAnsi="Cambria" w:cs="Cambria"/>
                <w:i/>
                <w:color w:val="000000"/>
                <w:sz w:val="30"/>
                <w:szCs w:val="30"/>
              </w:rPr>
            </w:pPr>
          </w:p>
          <w:p w14:paraId="02BDB7AC" w14:textId="77777777" w:rsidR="001B0BE4" w:rsidRDefault="000E403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629"/>
              <w:jc w:val="right"/>
              <w:rPr>
                <w:color w:val="000000"/>
              </w:rPr>
            </w:pPr>
            <w:r>
              <w:rPr>
                <w:rFonts w:ascii="Cambria" w:eastAsia="Cambria" w:hAnsi="Cambria" w:cs="Cambria"/>
                <w:i/>
                <w:color w:val="000000"/>
                <w:sz w:val="30"/>
                <w:szCs w:val="30"/>
              </w:rPr>
              <w:t>Observaciones:</w:t>
            </w:r>
          </w:p>
        </w:tc>
        <w:tc>
          <w:tcPr>
            <w:tcW w:w="6854" w:type="dxa"/>
            <w:tcBorders>
              <w:bottom w:val="single" w:sz="4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33BEE84" w14:textId="77777777" w:rsidR="001B0BE4" w:rsidRDefault="001B0BE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mbria" w:eastAsia="Cambria" w:hAnsi="Cambria" w:cs="Cambria"/>
                <w:i/>
                <w:color w:val="000000"/>
                <w:sz w:val="30"/>
                <w:szCs w:val="30"/>
              </w:rPr>
            </w:pPr>
          </w:p>
          <w:p w14:paraId="6D3A1E29" w14:textId="77777777" w:rsidR="001B0BE4" w:rsidRDefault="001B0BE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mbria" w:eastAsia="Cambria" w:hAnsi="Cambria" w:cs="Cambria"/>
                <w:i/>
                <w:color w:val="000000"/>
                <w:sz w:val="30"/>
                <w:szCs w:val="30"/>
              </w:rPr>
            </w:pPr>
          </w:p>
        </w:tc>
      </w:tr>
      <w:tr w:rsidR="001B0BE4" w14:paraId="60062DAC" w14:textId="77777777">
        <w:trPr>
          <w:trHeight w:val="720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44ABB6A" w14:textId="77777777" w:rsidR="001B0BE4" w:rsidRDefault="001B0BE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629"/>
              <w:jc w:val="right"/>
              <w:rPr>
                <w:color w:val="000000"/>
              </w:rPr>
            </w:pPr>
          </w:p>
        </w:tc>
        <w:tc>
          <w:tcPr>
            <w:tcW w:w="6854" w:type="dxa"/>
            <w:tcBorders>
              <w:bottom w:val="single" w:sz="4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204A7F9" w14:textId="77777777" w:rsidR="001B0BE4" w:rsidRDefault="001B0BE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mbria" w:eastAsia="Cambria" w:hAnsi="Cambria" w:cs="Cambria"/>
                <w:i/>
                <w:color w:val="000000"/>
                <w:sz w:val="30"/>
                <w:szCs w:val="30"/>
              </w:rPr>
            </w:pPr>
          </w:p>
          <w:p w14:paraId="17ACECD4" w14:textId="77777777" w:rsidR="001B0BE4" w:rsidRDefault="001B0BE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mbria" w:eastAsia="Cambria" w:hAnsi="Cambria" w:cs="Cambria"/>
                <w:i/>
                <w:color w:val="000000"/>
                <w:sz w:val="30"/>
                <w:szCs w:val="30"/>
              </w:rPr>
            </w:pPr>
          </w:p>
        </w:tc>
      </w:tr>
    </w:tbl>
    <w:p w14:paraId="68130336" w14:textId="77777777" w:rsidR="001B0BE4" w:rsidRDefault="001B0BE4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</w:p>
    <w:p w14:paraId="3C6F25C1" w14:textId="77777777" w:rsidR="001B0BE4" w:rsidRDefault="001B0BE4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</w:p>
    <w:p w14:paraId="0F082F9D" w14:textId="77777777" w:rsidR="001B0BE4" w:rsidRDefault="000E4030">
      <w:p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000000"/>
          <w:sz w:val="52"/>
          <w:szCs w:val="52"/>
        </w:rPr>
      </w:pPr>
      <w:r>
        <w:rPr>
          <w:rFonts w:ascii="Calibri" w:eastAsia="Calibri" w:hAnsi="Calibri" w:cs="Calibri"/>
          <w:color w:val="000000"/>
          <w:sz w:val="52"/>
          <w:szCs w:val="52"/>
        </w:rPr>
        <w:tab/>
      </w:r>
      <w:r>
        <w:rPr>
          <w:rFonts w:ascii="Calibri" w:eastAsia="Calibri" w:hAnsi="Calibri" w:cs="Calibri"/>
          <w:color w:val="000000"/>
          <w:sz w:val="52"/>
          <w:szCs w:val="52"/>
        </w:rPr>
        <w:tab/>
      </w:r>
      <w:r>
        <w:rPr>
          <w:rFonts w:ascii="Calibri" w:eastAsia="Calibri" w:hAnsi="Calibri" w:cs="Calibri"/>
          <w:color w:val="000000"/>
          <w:sz w:val="52"/>
          <w:szCs w:val="52"/>
        </w:rPr>
        <w:tab/>
      </w:r>
      <w:r>
        <w:rPr>
          <w:rFonts w:ascii="Calibri" w:eastAsia="Calibri" w:hAnsi="Calibri" w:cs="Calibri"/>
          <w:color w:val="000000"/>
          <w:sz w:val="52"/>
          <w:szCs w:val="52"/>
        </w:rPr>
        <w:tab/>
      </w:r>
      <w:r>
        <w:rPr>
          <w:rFonts w:ascii="Calibri" w:eastAsia="Calibri" w:hAnsi="Calibri" w:cs="Calibri"/>
          <w:color w:val="000000"/>
          <w:sz w:val="52"/>
          <w:szCs w:val="52"/>
        </w:rPr>
        <w:tab/>
      </w:r>
      <w:r>
        <w:rPr>
          <w:rFonts w:ascii="Calibri" w:eastAsia="Calibri" w:hAnsi="Calibri" w:cs="Calibri"/>
          <w:color w:val="000000"/>
          <w:sz w:val="52"/>
          <w:szCs w:val="52"/>
        </w:rPr>
        <w:t>CALIFICACIÓN: __________</w:t>
      </w:r>
    </w:p>
    <w:p w14:paraId="48174CFC" w14:textId="77777777" w:rsidR="001B0BE4" w:rsidRDefault="000E4030">
      <w:pPr>
        <w:pStyle w:val="Ttulo1"/>
        <w:tabs>
          <w:tab w:val="left" w:pos="10770"/>
        </w:tabs>
      </w:pPr>
      <w:r>
        <w:rPr>
          <w:color w:val="4472C4"/>
        </w:rPr>
        <w:t>OBJETIVOS</w:t>
      </w:r>
    </w:p>
    <w:p w14:paraId="40F14D2B" w14:textId="77777777" w:rsidR="001B0BE4" w:rsidRDefault="000E4030">
      <w:r>
        <w:t xml:space="preserve">El alumno conocerá y utilizará herramientas de software que ofrecen las Tecnologías de la Información y Comunicación que le permitan realizar actividades y trabajos académicos de forma organizada y profesional a lo largo </w:t>
      </w:r>
      <w:r>
        <w:t>de la vida escolar, tales como manejo de repositorios de almacenamiento y buscadores con funciones avanzadas.</w:t>
      </w:r>
    </w:p>
    <w:p w14:paraId="042A3A80" w14:textId="77777777" w:rsidR="001B0BE4" w:rsidRDefault="001B0BE4"/>
    <w:p w14:paraId="6312E5BD" w14:textId="77777777" w:rsidR="001B0BE4" w:rsidRDefault="001B0BE4"/>
    <w:p w14:paraId="67046810" w14:textId="77777777" w:rsidR="001B0BE4" w:rsidRDefault="000E4030">
      <w:pPr>
        <w:pStyle w:val="Ttulo1"/>
        <w:tabs>
          <w:tab w:val="left" w:pos="4962"/>
        </w:tabs>
        <w:rPr>
          <w:color w:val="4472C4"/>
        </w:rPr>
      </w:pPr>
      <w:r>
        <w:rPr>
          <w:color w:val="4472C4"/>
        </w:rPr>
        <w:t>DESARROLLO</w:t>
      </w:r>
    </w:p>
    <w:p w14:paraId="2F1916F0" w14:textId="77777777" w:rsidR="001B0BE4" w:rsidRDefault="000E4030">
      <w:r>
        <w:rPr>
          <w:noProof/>
        </w:rPr>
        <w:drawing>
          <wp:inline distT="114300" distB="114300" distL="114300" distR="114300" wp14:anchorId="272D7B10" wp14:editId="16D6D5EE">
            <wp:extent cx="6623685" cy="3721100"/>
            <wp:effectExtent l="0" t="0" r="0" b="0"/>
            <wp:docPr id="13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23685" cy="3721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091C8F4" w14:textId="77777777" w:rsidR="001B0BE4" w:rsidRDefault="000E4030">
      <w:r>
        <w:t xml:space="preserve">Primera versión del archivo </w:t>
      </w:r>
      <w:proofErr w:type="spellStart"/>
      <w:r>
        <w:t>DatosAlavaroIsaacSilvaLopez</w:t>
      </w:r>
      <w:proofErr w:type="spellEnd"/>
    </w:p>
    <w:p w14:paraId="23D73BB1" w14:textId="77777777" w:rsidR="001B0BE4" w:rsidRDefault="000E4030">
      <w:r>
        <w:rPr>
          <w:noProof/>
        </w:rPr>
        <w:lastRenderedPageBreak/>
        <w:drawing>
          <wp:inline distT="114300" distB="114300" distL="114300" distR="114300" wp14:anchorId="4AD9B904" wp14:editId="1D9BB914">
            <wp:extent cx="6623685" cy="3721100"/>
            <wp:effectExtent l="0" t="0" r="0" b="0"/>
            <wp:docPr id="5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23685" cy="3721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319C34E" w14:textId="77777777" w:rsidR="001B0BE4" w:rsidRDefault="000E4030">
      <w:r>
        <w:t>Archivos contenidos en el repositorio</w:t>
      </w:r>
    </w:p>
    <w:p w14:paraId="5E663E2F" w14:textId="77777777" w:rsidR="001B0BE4" w:rsidRDefault="000E4030">
      <w:r>
        <w:rPr>
          <w:noProof/>
        </w:rPr>
        <w:drawing>
          <wp:inline distT="114300" distB="114300" distL="114300" distR="114300" wp14:anchorId="7A17F9F2" wp14:editId="04DCB646">
            <wp:extent cx="6623685" cy="3721100"/>
            <wp:effectExtent l="0" t="0" r="0" b="0"/>
            <wp:docPr id="2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23685" cy="3721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36C696B" w14:textId="77777777" w:rsidR="001B0BE4" w:rsidRDefault="000E4030">
      <w:r>
        <w:t xml:space="preserve">Número de </w:t>
      </w:r>
      <w:proofErr w:type="spellStart"/>
      <w:r>
        <w:t>commits</w:t>
      </w:r>
      <w:proofErr w:type="spellEnd"/>
      <w:r>
        <w:t xml:space="preserve"> realizados</w:t>
      </w:r>
    </w:p>
    <w:p w14:paraId="4114E744" w14:textId="77777777" w:rsidR="001B0BE4" w:rsidRDefault="000E4030">
      <w:r>
        <w:rPr>
          <w:noProof/>
        </w:rPr>
        <w:lastRenderedPageBreak/>
        <w:drawing>
          <wp:inline distT="114300" distB="114300" distL="114300" distR="114300" wp14:anchorId="22494A90" wp14:editId="70BE3374">
            <wp:extent cx="6623685" cy="3721100"/>
            <wp:effectExtent l="0" t="0" r="0" b="0"/>
            <wp:docPr id="10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23685" cy="3721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9F8FAC9" w14:textId="77777777" w:rsidR="001B0BE4" w:rsidRDefault="000E4030">
      <w:r>
        <w:t xml:space="preserve">Comando </w:t>
      </w:r>
      <w:proofErr w:type="spellStart"/>
      <w:r>
        <w:t>Or</w:t>
      </w:r>
      <w:proofErr w:type="spellEnd"/>
      <w:r>
        <w:t xml:space="preserve"> y -</w:t>
      </w:r>
    </w:p>
    <w:p w14:paraId="3FB9DE1E" w14:textId="77777777" w:rsidR="001B0BE4" w:rsidRDefault="001B0BE4"/>
    <w:p w14:paraId="588AEA5B" w14:textId="77777777" w:rsidR="001B0BE4" w:rsidRDefault="000E4030">
      <w:r>
        <w:rPr>
          <w:noProof/>
        </w:rPr>
        <w:drawing>
          <wp:inline distT="114300" distB="114300" distL="114300" distR="114300" wp14:anchorId="4BC8CB5F" wp14:editId="712EDA71">
            <wp:extent cx="6623685" cy="3721100"/>
            <wp:effectExtent l="0" t="0" r="0" b="0"/>
            <wp:docPr id="9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23685" cy="3721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44D8D82" w14:textId="77777777" w:rsidR="001B0BE4" w:rsidRDefault="000E4030">
      <w:r>
        <w:t>Comando comillas</w:t>
      </w:r>
    </w:p>
    <w:p w14:paraId="0E3A9603" w14:textId="77777777" w:rsidR="001B0BE4" w:rsidRDefault="001B0BE4"/>
    <w:p w14:paraId="7899A623" w14:textId="77777777" w:rsidR="001B0BE4" w:rsidRDefault="000E4030">
      <w:r>
        <w:rPr>
          <w:noProof/>
        </w:rPr>
        <w:lastRenderedPageBreak/>
        <w:drawing>
          <wp:inline distT="114300" distB="114300" distL="114300" distR="114300" wp14:anchorId="2D7F2693" wp14:editId="01F7A342">
            <wp:extent cx="6623685" cy="3721100"/>
            <wp:effectExtent l="0" t="0" r="0" b="0"/>
            <wp:docPr id="3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23685" cy="3721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9877DA2" w14:textId="77777777" w:rsidR="001B0BE4" w:rsidRDefault="000E4030">
      <w:r>
        <w:t xml:space="preserve">Comando </w:t>
      </w:r>
      <w:proofErr w:type="spellStart"/>
      <w:r>
        <w:t>intitle</w:t>
      </w:r>
      <w:proofErr w:type="spellEnd"/>
      <w:r>
        <w:t xml:space="preserve"> y </w:t>
      </w:r>
      <w:proofErr w:type="spellStart"/>
      <w:r>
        <w:t>filetype</w:t>
      </w:r>
      <w:proofErr w:type="spellEnd"/>
    </w:p>
    <w:p w14:paraId="1DEB7F81" w14:textId="77777777" w:rsidR="001B0BE4" w:rsidRDefault="001B0BE4"/>
    <w:p w14:paraId="6E872E8F" w14:textId="77777777" w:rsidR="001B0BE4" w:rsidRDefault="000E4030">
      <w:r>
        <w:rPr>
          <w:noProof/>
        </w:rPr>
        <w:drawing>
          <wp:inline distT="114300" distB="114300" distL="114300" distR="114300" wp14:anchorId="143EC3E4" wp14:editId="46EDBC0D">
            <wp:extent cx="6623685" cy="3721100"/>
            <wp:effectExtent l="0" t="0" r="0" b="0"/>
            <wp:docPr id="8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23685" cy="3721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31214B7" w14:textId="77777777" w:rsidR="001B0BE4" w:rsidRDefault="000E4030">
      <w:r>
        <w:t>Operador definición:&lt;palabra a definir&gt;</w:t>
      </w:r>
    </w:p>
    <w:p w14:paraId="77B1988E" w14:textId="77777777" w:rsidR="001B0BE4" w:rsidRDefault="001B0BE4"/>
    <w:p w14:paraId="733664E3" w14:textId="77777777" w:rsidR="001B0BE4" w:rsidRDefault="000E4030">
      <w:r>
        <w:rPr>
          <w:noProof/>
        </w:rPr>
        <w:lastRenderedPageBreak/>
        <w:drawing>
          <wp:inline distT="114300" distB="114300" distL="114300" distR="114300" wp14:anchorId="29540E60" wp14:editId="18B82F93">
            <wp:extent cx="6623685" cy="3721100"/>
            <wp:effectExtent l="0" t="0" r="0" b="0"/>
            <wp:docPr id="12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23685" cy="3721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8C9487D" w14:textId="77777777" w:rsidR="001B0BE4" w:rsidRDefault="000E4030">
      <w:r>
        <w:t>Calculadora</w:t>
      </w:r>
    </w:p>
    <w:p w14:paraId="2CEE85CE" w14:textId="77777777" w:rsidR="001B0BE4" w:rsidRDefault="001B0BE4"/>
    <w:p w14:paraId="558FF19F" w14:textId="77777777" w:rsidR="001B0BE4" w:rsidRDefault="000E4030">
      <w:r>
        <w:rPr>
          <w:noProof/>
        </w:rPr>
        <w:drawing>
          <wp:inline distT="114300" distB="114300" distL="114300" distR="114300" wp14:anchorId="6D05E4CE" wp14:editId="16279AD7">
            <wp:extent cx="6623685" cy="3721100"/>
            <wp:effectExtent l="0" t="0" r="0" b="0"/>
            <wp:docPr id="4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23685" cy="3721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E354D09" w14:textId="77777777" w:rsidR="001B0BE4" w:rsidRDefault="000E4030">
      <w:r>
        <w:t>Convertidor de unidades</w:t>
      </w:r>
    </w:p>
    <w:p w14:paraId="2DD917CE" w14:textId="77777777" w:rsidR="001B0BE4" w:rsidRDefault="001B0BE4"/>
    <w:p w14:paraId="7C7302E3" w14:textId="77777777" w:rsidR="001B0BE4" w:rsidRDefault="000E4030">
      <w:r>
        <w:rPr>
          <w:noProof/>
        </w:rPr>
        <w:lastRenderedPageBreak/>
        <w:drawing>
          <wp:inline distT="114300" distB="114300" distL="114300" distR="114300" wp14:anchorId="086BE215" wp14:editId="2DCCE70B">
            <wp:extent cx="6623685" cy="3721100"/>
            <wp:effectExtent l="0" t="0" r="0" b="0"/>
            <wp:docPr id="7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23685" cy="3721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342C27D" w14:textId="77777777" w:rsidR="001B0BE4" w:rsidRDefault="000E4030">
      <w:r>
        <w:t>Graficador 3D</w:t>
      </w:r>
    </w:p>
    <w:p w14:paraId="132C115A" w14:textId="77777777" w:rsidR="001B0BE4" w:rsidRDefault="001B0BE4"/>
    <w:p w14:paraId="1CA2584E" w14:textId="77777777" w:rsidR="001B0BE4" w:rsidRDefault="000E4030">
      <w:r>
        <w:rPr>
          <w:noProof/>
        </w:rPr>
        <w:drawing>
          <wp:inline distT="114300" distB="114300" distL="114300" distR="114300" wp14:anchorId="28C8594E" wp14:editId="2916C3AE">
            <wp:extent cx="6623685" cy="3721100"/>
            <wp:effectExtent l="0" t="0" r="0" b="0"/>
            <wp:docPr id="15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23685" cy="3721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B225B11" w14:textId="77777777" w:rsidR="001B0BE4" w:rsidRDefault="000E4030">
      <w:r>
        <w:t>Google scholar</w:t>
      </w:r>
    </w:p>
    <w:p w14:paraId="100C4D88" w14:textId="77777777" w:rsidR="001B0BE4" w:rsidRDefault="001B0BE4"/>
    <w:p w14:paraId="43071048" w14:textId="77777777" w:rsidR="001B0BE4" w:rsidRDefault="000E4030">
      <w:r>
        <w:rPr>
          <w:noProof/>
        </w:rPr>
        <w:lastRenderedPageBreak/>
        <w:drawing>
          <wp:inline distT="114300" distB="114300" distL="114300" distR="114300" wp14:anchorId="695DA27B" wp14:editId="482F3255">
            <wp:extent cx="6623685" cy="3721100"/>
            <wp:effectExtent l="0" t="0" r="0" b="0"/>
            <wp:docPr id="14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23685" cy="3721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10864A4" w14:textId="77777777" w:rsidR="001B0BE4" w:rsidRDefault="000E4030">
      <w:pPr>
        <w:rPr>
          <w:rFonts w:ascii="Arial" w:eastAsia="Arial" w:hAnsi="Arial" w:cs="Arial"/>
          <w:sz w:val="36"/>
          <w:szCs w:val="36"/>
        </w:rPr>
      </w:pPr>
      <w:r>
        <w:t xml:space="preserve">Primera página de </w:t>
      </w:r>
      <w:r>
        <w:rPr>
          <w:sz w:val="30"/>
          <w:szCs w:val="30"/>
        </w:rPr>
        <w:t>“</w:t>
      </w:r>
      <w:r>
        <w:rPr>
          <w:rFonts w:ascii="Arial" w:eastAsia="Arial" w:hAnsi="Arial" w:cs="Arial"/>
          <w:sz w:val="20"/>
          <w:szCs w:val="20"/>
        </w:rPr>
        <w:t>Cinco ventajas de aplicar la inteligencia artificial en el comercio electrónico</w:t>
      </w:r>
      <w:r>
        <w:rPr>
          <w:rFonts w:ascii="Arial" w:eastAsia="Arial" w:hAnsi="Arial" w:cs="Arial"/>
          <w:sz w:val="36"/>
          <w:szCs w:val="36"/>
        </w:rPr>
        <w:t>”</w:t>
      </w:r>
    </w:p>
    <w:p w14:paraId="7931F073" w14:textId="77777777" w:rsidR="001B0BE4" w:rsidRDefault="000E4030">
      <w:pPr>
        <w:shd w:val="clear" w:color="auto" w:fill="FFFFFF"/>
        <w:rPr>
          <w:rFonts w:ascii="Roboto" w:eastAsia="Roboto" w:hAnsi="Roboto" w:cs="Roboto"/>
          <w:b/>
          <w:color w:val="80868B"/>
          <w:sz w:val="20"/>
          <w:szCs w:val="20"/>
        </w:rPr>
      </w:pPr>
      <w:r>
        <w:rPr>
          <w:rFonts w:ascii="Roboto" w:eastAsia="Roboto" w:hAnsi="Roboto" w:cs="Roboto"/>
          <w:b/>
          <w:color w:val="80868B"/>
          <w:sz w:val="20"/>
          <w:szCs w:val="20"/>
        </w:rPr>
        <w:t xml:space="preserve"> URL sitio WEB: https://sites.google.com/ciencias.unam.mx/</w:t>
      </w:r>
    </w:p>
    <w:p w14:paraId="0BE25189" w14:textId="77777777" w:rsidR="001B0BE4" w:rsidRDefault="000E4030">
      <w:pPr>
        <w:shd w:val="clear" w:color="auto" w:fill="FFFFFF"/>
        <w:rPr>
          <w:rFonts w:ascii="Roboto" w:eastAsia="Roboto" w:hAnsi="Roboto" w:cs="Roboto"/>
          <w:b/>
          <w:color w:val="80868B"/>
          <w:sz w:val="20"/>
          <w:szCs w:val="20"/>
        </w:rPr>
      </w:pPr>
      <w:r>
        <w:rPr>
          <w:rFonts w:ascii="Roboto" w:eastAsia="Roboto" w:hAnsi="Roboto" w:cs="Roboto"/>
          <w:b/>
          <w:color w:val="80868B"/>
          <w:sz w:val="20"/>
          <w:szCs w:val="20"/>
        </w:rPr>
        <w:t>fp21-221-aisl</w:t>
      </w:r>
    </w:p>
    <w:p w14:paraId="045E9BA9" w14:textId="77777777" w:rsidR="001B0BE4" w:rsidRDefault="000E4030">
      <w:pPr>
        <w:shd w:val="clear" w:color="auto" w:fill="FFFFFF"/>
        <w:jc w:val="right"/>
        <w:rPr>
          <w:rFonts w:ascii="Roboto" w:eastAsia="Roboto" w:hAnsi="Roboto" w:cs="Roboto"/>
          <w:color w:val="80868B"/>
          <w:sz w:val="20"/>
          <w:szCs w:val="20"/>
        </w:rPr>
      </w:pPr>
      <w:r>
        <w:rPr>
          <w:rFonts w:ascii="Roboto" w:eastAsia="Roboto" w:hAnsi="Roboto" w:cs="Roboto"/>
          <w:noProof/>
          <w:color w:val="80868B"/>
          <w:sz w:val="20"/>
          <w:szCs w:val="20"/>
        </w:rPr>
        <w:drawing>
          <wp:inline distT="114300" distB="114300" distL="114300" distR="114300" wp14:anchorId="55AAC510" wp14:editId="1356DD05">
            <wp:extent cx="6623685" cy="3721100"/>
            <wp:effectExtent l="0" t="0" r="0" b="0"/>
            <wp:docPr id="11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23685" cy="3721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C866049" w14:textId="77777777" w:rsidR="001B0BE4" w:rsidRDefault="000E4030">
      <w:pPr>
        <w:shd w:val="clear" w:color="auto" w:fill="FFFFFF"/>
        <w:rPr>
          <w:rFonts w:ascii="Roboto" w:eastAsia="Roboto" w:hAnsi="Roboto" w:cs="Roboto"/>
          <w:color w:val="80868B"/>
          <w:sz w:val="20"/>
          <w:szCs w:val="20"/>
        </w:rPr>
      </w:pPr>
      <w:r>
        <w:rPr>
          <w:rFonts w:ascii="Roboto" w:eastAsia="Roboto" w:hAnsi="Roboto" w:cs="Roboto"/>
          <w:color w:val="80868B"/>
          <w:sz w:val="20"/>
          <w:szCs w:val="20"/>
        </w:rPr>
        <w:t>Hoja de cálculo</w:t>
      </w:r>
    </w:p>
    <w:p w14:paraId="0A28ABB6" w14:textId="77777777" w:rsidR="001B0BE4" w:rsidRDefault="001B0BE4">
      <w:pPr>
        <w:shd w:val="clear" w:color="auto" w:fill="FFFFFF"/>
        <w:jc w:val="right"/>
        <w:rPr>
          <w:rFonts w:ascii="Roboto" w:eastAsia="Roboto" w:hAnsi="Roboto" w:cs="Roboto"/>
          <w:color w:val="80868B"/>
          <w:sz w:val="20"/>
          <w:szCs w:val="20"/>
        </w:rPr>
      </w:pPr>
    </w:p>
    <w:p w14:paraId="55501AC4" w14:textId="77777777" w:rsidR="001B0BE4" w:rsidRDefault="001B0BE4"/>
    <w:p w14:paraId="7D1FAD23" w14:textId="77777777" w:rsidR="001B0BE4" w:rsidRDefault="000E4030">
      <w:pPr>
        <w:pStyle w:val="Ttulo1"/>
        <w:rPr>
          <w:color w:val="4472C4"/>
        </w:rPr>
      </w:pPr>
      <w:r>
        <w:rPr>
          <w:color w:val="4472C4"/>
        </w:rPr>
        <w:t>CONCLUSIONES</w:t>
      </w:r>
    </w:p>
    <w:p w14:paraId="5FDBB03B" w14:textId="74E048BE" w:rsidR="001B0BE4" w:rsidRDefault="000E4030">
      <w:pPr>
        <w:tabs>
          <w:tab w:val="left" w:pos="5190"/>
        </w:tabs>
        <w:ind w:right="49"/>
        <w:jc w:val="both"/>
      </w:pPr>
      <w:r>
        <w:t xml:space="preserve">En general con práctica todas las herramientas usadas y creadas en estos ejercicios </w:t>
      </w:r>
      <w:r>
        <w:t>resultan de gran utilidad tanto para la vida del estudiante como par</w:t>
      </w:r>
      <w:r>
        <w:t>a un futuro profesional y son necesarias de conocer y dominar.</w:t>
      </w:r>
    </w:p>
    <w:p w14:paraId="738B53F9" w14:textId="77777777" w:rsidR="001B0BE4" w:rsidRDefault="001B0BE4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</w:p>
    <w:sectPr w:rsidR="001B0BE4">
      <w:pgSz w:w="12240" w:h="15840"/>
      <w:pgMar w:top="568" w:right="675" w:bottom="284" w:left="1134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Liberation Serif">
    <w:altName w:val="Times New Roman"/>
    <w:charset w:val="00"/>
    <w:family w:val="auto"/>
    <w:pitch w:val="default"/>
  </w:font>
  <w:font w:name="Liberation Sans">
    <w:altName w:val="Arial"/>
    <w:charset w:val="00"/>
    <w:family w:val="auto"/>
    <w:pitch w:val="default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Roboto">
    <w:charset w:val="00"/>
    <w:family w:val="auto"/>
    <w:pitch w:val="variable"/>
    <w:sig w:usb0="E00002FF" w:usb1="5000205B" w:usb2="0000002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B0BE4"/>
    <w:rsid w:val="000E4030"/>
    <w:rsid w:val="001B0B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004EAF5"/>
  <w15:docId w15:val="{12D3C917-CE16-49DB-97B9-2BBE1D5B626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Liberation Serif" w:eastAsia="Liberation Serif" w:hAnsi="Liberation Serif" w:cs="Liberation Serif"/>
        <w:sz w:val="24"/>
        <w:szCs w:val="24"/>
        <w:lang w:val="es-MX" w:eastAsia="es-MX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pBdr>
        <w:top w:val="nil"/>
        <w:left w:val="nil"/>
        <w:bottom w:val="nil"/>
        <w:right w:val="nil"/>
        <w:between w:val="nil"/>
      </w:pBdr>
      <w:spacing w:before="240" w:after="120"/>
      <w:outlineLvl w:val="0"/>
    </w:pPr>
    <w:rPr>
      <w:rFonts w:ascii="Liberation Sans" w:eastAsia="Liberation Sans" w:hAnsi="Liberation Sans" w:cs="Liberation Sans"/>
      <w:b/>
      <w:color w:val="000000"/>
      <w:sz w:val="28"/>
      <w:szCs w:val="28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pBdr>
        <w:top w:val="nil"/>
        <w:left w:val="nil"/>
        <w:bottom w:val="nil"/>
        <w:right w:val="nil"/>
        <w:between w:val="nil"/>
      </w:pBdr>
      <w:spacing w:before="200" w:after="120"/>
      <w:outlineLvl w:val="1"/>
    </w:pPr>
    <w:rPr>
      <w:rFonts w:ascii="Liberation Sans" w:eastAsia="Liberation Sans" w:hAnsi="Liberation Sans" w:cs="Liberation Sans"/>
      <w:b/>
      <w:color w:val="000000"/>
      <w:sz w:val="28"/>
      <w:szCs w:val="28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pBdr>
        <w:top w:val="nil"/>
        <w:left w:val="nil"/>
        <w:bottom w:val="nil"/>
        <w:right w:val="nil"/>
        <w:between w:val="nil"/>
      </w:pBdr>
      <w:spacing w:before="140" w:after="120"/>
      <w:outlineLvl w:val="2"/>
    </w:pPr>
    <w:rPr>
      <w:rFonts w:ascii="Liberation Sans" w:eastAsia="Liberation Sans" w:hAnsi="Liberation Sans" w:cs="Liberation Sans"/>
      <w:b/>
      <w:color w:val="000000"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pBdr>
        <w:top w:val="nil"/>
        <w:left w:val="nil"/>
        <w:bottom w:val="nil"/>
        <w:right w:val="nil"/>
        <w:between w:val="nil"/>
      </w:pBdr>
      <w:spacing w:before="240" w:after="120"/>
      <w:jc w:val="center"/>
    </w:pPr>
    <w:rPr>
      <w:rFonts w:ascii="Liberation Sans" w:eastAsia="Liberation Sans" w:hAnsi="Liberation Sans" w:cs="Liberation Sans"/>
      <w:b/>
      <w:color w:val="000000"/>
      <w:sz w:val="56"/>
      <w:szCs w:val="56"/>
    </w:rPr>
  </w:style>
  <w:style w:type="paragraph" w:styleId="Subttulo">
    <w:name w:val="Subtitle"/>
    <w:basedOn w:val="Normal"/>
    <w:next w:val="Normal"/>
    <w:uiPriority w:val="11"/>
    <w:qFormat/>
    <w:pPr>
      <w:keepNext/>
      <w:pBdr>
        <w:top w:val="nil"/>
        <w:left w:val="nil"/>
        <w:bottom w:val="nil"/>
        <w:right w:val="nil"/>
        <w:between w:val="nil"/>
      </w:pBdr>
      <w:spacing w:before="60" w:after="120"/>
      <w:jc w:val="center"/>
    </w:pPr>
    <w:rPr>
      <w:rFonts w:ascii="Liberation Sans" w:eastAsia="Liberation Sans" w:hAnsi="Liberation Sans" w:cs="Liberation Sans"/>
      <w:color w:val="000000"/>
      <w:sz w:val="36"/>
      <w:szCs w:val="36"/>
    </w:rPr>
  </w:style>
  <w:style w:type="table" w:customStyle="1" w:styleId="a">
    <w:basedOn w:val="TableNormal"/>
    <w:tblPr>
      <w:tblStyleRowBandSize w:val="1"/>
      <w:tblStyleColBandSize w:val="1"/>
      <w:tblCellMar>
        <w:top w:w="0" w:type="dxa"/>
        <w:left w:w="10" w:type="dxa"/>
        <w:bottom w:w="0" w:type="dxa"/>
        <w:right w:w="1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0" w:type="dxa"/>
        <w:left w:w="10" w:type="dxa"/>
        <w:bottom w:w="0" w:type="dxa"/>
        <w:right w:w="1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15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ettings" Target="setting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styles" Target="styles.xml"/><Relationship Id="rId11" Type="http://schemas.openxmlformats.org/officeDocument/2006/relationships/image" Target="media/image5.png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image" Target="media/image1.jpg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8</Pages>
  <Words>243</Words>
  <Characters>1341</Characters>
  <Application>Microsoft Office Word</Application>
  <DocSecurity>0</DocSecurity>
  <Lines>11</Lines>
  <Paragraphs>3</Paragraphs>
  <ScaleCrop>false</ScaleCrop>
  <Company/>
  <LinksUpToDate>false</LinksUpToDate>
  <CharactersWithSpaces>1581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DESIREE RANGEL MARTINEZ</cp:lastModifiedBy>
  <cp:revision>2</cp:revision>
  <dcterms:created xsi:type="dcterms:W3CDTF">2021-09-17T19:01:00Z</dcterms:created>
  <dcterms:modified xsi:type="dcterms:W3CDTF">2021-09-17T19:01:00Z</dcterms:modified>
</cp:coreProperties>
</file>